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58571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 w:rsidR="00CE7DCC"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F2219F">
        <w:rPr>
          <w:rFonts w:ascii="Times New Roman" w:hAnsi="Times New Roman"/>
          <w:b/>
          <w:sz w:val="28"/>
          <w:szCs w:val="28"/>
        </w:rPr>
        <w:t>сентябрь</w:t>
      </w:r>
      <w:r w:rsidR="006546E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8E0C67" w:rsidRPr="00234E4D" w:rsidRDefault="000757E3" w:rsidP="007F5AA5">
      <w:pPr>
        <w:spacing w:after="0" w:line="240" w:lineRule="auto"/>
        <w:rPr>
          <w:rFonts w:ascii="Times New Roman" w:hAnsi="Times New Roman"/>
          <w:i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234E4D" w:rsidRPr="00234E4D">
        <w:rPr>
          <w:rFonts w:ascii="Times New Roman" w:hAnsi="Times New Roman"/>
          <w:sz w:val="28"/>
        </w:rPr>
        <w:t xml:space="preserve">«Сергей Есенин. Биография в лицах» -  </w:t>
      </w:r>
      <w:r w:rsidR="00234E4D" w:rsidRPr="00234E4D">
        <w:rPr>
          <w:rFonts w:ascii="Times New Roman" w:hAnsi="Times New Roman"/>
          <w:i/>
          <w:sz w:val="28"/>
        </w:rPr>
        <w:t xml:space="preserve">из фондов  ГАУК Государственный музей-заповедник С.А. Есенина </w:t>
      </w:r>
      <w:r w:rsidR="00234E4D" w:rsidRPr="00234E4D">
        <w:rPr>
          <w:rFonts w:ascii="Times New Roman" w:hAnsi="Times New Roman"/>
          <w:b/>
          <w:i/>
          <w:sz w:val="28"/>
        </w:rPr>
        <w:t>(06.09.-15.10)</w:t>
      </w:r>
    </w:p>
    <w:p w:rsidR="00633BFC" w:rsidRPr="00B00514" w:rsidRDefault="00633BFC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6546E5" w:rsidRDefault="003E135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E603B" w:rsidRPr="00B00514">
        <w:rPr>
          <w:rFonts w:ascii="Times New Roman" w:hAnsi="Times New Roman"/>
          <w:sz w:val="28"/>
          <w:szCs w:val="28"/>
        </w:rPr>
        <w:t xml:space="preserve"> </w:t>
      </w:r>
      <w:r w:rsidR="009558C8" w:rsidRPr="009558C8">
        <w:rPr>
          <w:rFonts w:ascii="Times New Roman" w:hAnsi="Times New Roman"/>
          <w:sz w:val="28"/>
          <w:szCs w:val="28"/>
        </w:rPr>
        <w:t>-</w:t>
      </w:r>
      <w:r w:rsidR="00902EDC">
        <w:rPr>
          <w:rFonts w:ascii="Times New Roman" w:hAnsi="Times New Roman"/>
          <w:sz w:val="28"/>
          <w:szCs w:val="28"/>
        </w:rPr>
        <w:t xml:space="preserve"> </w:t>
      </w:r>
      <w:r w:rsidRPr="003E1352">
        <w:rPr>
          <w:rFonts w:ascii="Times New Roman" w:hAnsi="Times New Roman"/>
          <w:sz w:val="28"/>
          <w:szCs w:val="28"/>
        </w:rPr>
        <w:t xml:space="preserve"> </w:t>
      </w:r>
      <w:r w:rsidR="006546E5" w:rsidRPr="006546E5">
        <w:rPr>
          <w:rFonts w:ascii="Times New Roman" w:hAnsi="Times New Roman"/>
          <w:sz w:val="28"/>
          <w:szCs w:val="28"/>
        </w:rPr>
        <w:t xml:space="preserve">«И снова звонок зовет нас на урок!» - </w:t>
      </w:r>
      <w:r w:rsidR="006546E5" w:rsidRPr="006546E5">
        <w:rPr>
          <w:rFonts w:ascii="Times New Roman" w:hAnsi="Times New Roman"/>
          <w:i/>
          <w:sz w:val="28"/>
          <w:szCs w:val="28"/>
        </w:rPr>
        <w:t>тематическая экскурсия</w:t>
      </w:r>
      <w:r w:rsidR="006546E5">
        <w:rPr>
          <w:rFonts w:ascii="Times New Roman" w:hAnsi="Times New Roman"/>
          <w:i/>
          <w:sz w:val="28"/>
          <w:szCs w:val="28"/>
        </w:rPr>
        <w:t xml:space="preserve"> </w:t>
      </w:r>
      <w:r w:rsidR="006546E5" w:rsidRPr="006546E5">
        <w:rPr>
          <w:rFonts w:ascii="Times New Roman" w:hAnsi="Times New Roman"/>
          <w:b/>
          <w:i/>
          <w:sz w:val="28"/>
          <w:szCs w:val="28"/>
        </w:rPr>
        <w:t>12.00</w:t>
      </w:r>
    </w:p>
    <w:p w:rsidR="00CA7D32" w:rsidRPr="006546E5" w:rsidRDefault="006546E5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6546E5">
        <w:rPr>
          <w:rFonts w:ascii="Times New Roman" w:hAnsi="Times New Roman"/>
          <w:b/>
          <w:sz w:val="28"/>
          <w:szCs w:val="28"/>
        </w:rPr>
        <w:t>8</w:t>
      </w:r>
      <w:r w:rsidR="002E603B" w:rsidRPr="006546E5">
        <w:rPr>
          <w:rFonts w:ascii="Times New Roman" w:hAnsi="Times New Roman"/>
          <w:sz w:val="28"/>
          <w:szCs w:val="28"/>
        </w:rPr>
        <w:t xml:space="preserve"> - </w:t>
      </w:r>
      <w:r w:rsidRPr="006546E5">
        <w:rPr>
          <w:rFonts w:ascii="Times New Roman" w:hAnsi="Times New Roman"/>
          <w:sz w:val="28"/>
          <w:szCs w:val="28"/>
        </w:rPr>
        <w:t xml:space="preserve">«8 сентября - День памяти жертв, блокады Ленинграда»- </w:t>
      </w:r>
      <w:r w:rsidRPr="006546E5">
        <w:rPr>
          <w:rFonts w:ascii="Times New Roman" w:hAnsi="Times New Roman"/>
          <w:i/>
          <w:sz w:val="28"/>
          <w:szCs w:val="28"/>
        </w:rPr>
        <w:t>музейное мероприятие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6546E5">
        <w:rPr>
          <w:rFonts w:ascii="Times New Roman" w:hAnsi="Times New Roman"/>
          <w:b/>
          <w:i/>
          <w:sz w:val="28"/>
          <w:szCs w:val="28"/>
        </w:rPr>
        <w:t>14.00</w:t>
      </w:r>
    </w:p>
    <w:p w:rsidR="00CA7D32" w:rsidRPr="006546E5" w:rsidRDefault="006546E5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 w:rsidRPr="006546E5">
        <w:rPr>
          <w:rFonts w:ascii="Times New Roman" w:hAnsi="Times New Roman"/>
          <w:b/>
          <w:sz w:val="28"/>
          <w:szCs w:val="28"/>
        </w:rPr>
        <w:t>27</w:t>
      </w:r>
      <w:r w:rsidR="00044A6B" w:rsidRPr="006546E5">
        <w:rPr>
          <w:rFonts w:ascii="Times New Roman" w:hAnsi="Times New Roman"/>
          <w:b/>
          <w:sz w:val="28"/>
          <w:szCs w:val="28"/>
        </w:rPr>
        <w:t xml:space="preserve"> </w:t>
      </w:r>
      <w:r w:rsidR="00CA7D32" w:rsidRPr="006546E5">
        <w:rPr>
          <w:rFonts w:ascii="Times New Roman" w:hAnsi="Times New Roman"/>
          <w:sz w:val="28"/>
          <w:szCs w:val="28"/>
        </w:rPr>
        <w:t>-</w:t>
      </w:r>
      <w:r w:rsidR="00CA7D32" w:rsidRPr="006546E5">
        <w:rPr>
          <w:rFonts w:ascii="Times New Roman" w:hAnsi="Times New Roman"/>
          <w:b/>
          <w:sz w:val="28"/>
          <w:szCs w:val="28"/>
        </w:rPr>
        <w:t xml:space="preserve"> </w:t>
      </w:r>
      <w:r w:rsidRPr="006546E5">
        <w:rPr>
          <w:rFonts w:ascii="Times New Roman" w:hAnsi="Times New Roman"/>
          <w:sz w:val="28"/>
          <w:szCs w:val="28"/>
        </w:rPr>
        <w:t>День открытых дверей. Международный день туризма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46E5">
        <w:rPr>
          <w:rFonts w:ascii="Times New Roman" w:hAnsi="Times New Roman"/>
          <w:b/>
          <w:i/>
          <w:sz w:val="28"/>
          <w:szCs w:val="28"/>
        </w:rPr>
        <w:t>10.00-15.00</w:t>
      </w:r>
    </w:p>
    <w:p w:rsidR="00A66822" w:rsidRPr="00A66822" w:rsidRDefault="00A6682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</w:p>
    <w:p w:rsidR="002769BC" w:rsidRDefault="002769BC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A66822" w:rsidRDefault="00CA01E4" w:rsidP="002769B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Родники»</w:t>
      </w:r>
      <w:r w:rsidR="00C50556" w:rsidRPr="00C50556">
        <w:rPr>
          <w:rFonts w:ascii="Times New Roman" w:hAnsi="Times New Roman"/>
          <w:b/>
          <w:i/>
          <w:sz w:val="28"/>
          <w:szCs w:val="28"/>
        </w:rPr>
        <w:t xml:space="preserve"> – 14.00: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sz w:val="28"/>
          <w:szCs w:val="27"/>
        </w:rPr>
      </w:pPr>
      <w:r w:rsidRPr="00CA01E4">
        <w:rPr>
          <w:rFonts w:ascii="Times New Roman" w:hAnsi="Times New Roman"/>
          <w:b/>
          <w:sz w:val="28"/>
          <w:szCs w:val="27"/>
        </w:rPr>
        <w:t>10</w:t>
      </w:r>
      <w:r w:rsidRPr="00CA01E4">
        <w:rPr>
          <w:rFonts w:ascii="Times New Roman" w:hAnsi="Times New Roman"/>
          <w:sz w:val="28"/>
          <w:szCs w:val="27"/>
        </w:rPr>
        <w:t xml:space="preserve"> - «Здравствуй, музей!» - </w:t>
      </w:r>
      <w:r w:rsidRPr="00CA01E4">
        <w:rPr>
          <w:rFonts w:ascii="Times New Roman" w:hAnsi="Times New Roman"/>
          <w:i/>
          <w:sz w:val="28"/>
          <w:szCs w:val="27"/>
        </w:rPr>
        <w:t>лекция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sz w:val="28"/>
          <w:szCs w:val="27"/>
        </w:rPr>
      </w:pPr>
      <w:r w:rsidRPr="00CA01E4">
        <w:rPr>
          <w:rFonts w:ascii="Times New Roman" w:hAnsi="Times New Roman"/>
          <w:b/>
          <w:sz w:val="28"/>
          <w:szCs w:val="27"/>
        </w:rPr>
        <w:t>24</w:t>
      </w:r>
      <w:r w:rsidRPr="00CA01E4">
        <w:rPr>
          <w:rFonts w:ascii="Times New Roman" w:hAnsi="Times New Roman"/>
          <w:sz w:val="28"/>
          <w:szCs w:val="27"/>
        </w:rPr>
        <w:t xml:space="preserve"> - «Введение в краеведение» - </w:t>
      </w:r>
      <w:r w:rsidRPr="00CA01E4">
        <w:rPr>
          <w:rFonts w:ascii="Times New Roman" w:hAnsi="Times New Roman"/>
          <w:i/>
          <w:sz w:val="28"/>
          <w:szCs w:val="27"/>
        </w:rPr>
        <w:t>лекция</w:t>
      </w:r>
    </w:p>
    <w:p w:rsidR="00A66822" w:rsidRPr="009F7236" w:rsidRDefault="00A66822" w:rsidP="009F7236">
      <w:pPr>
        <w:spacing w:after="0"/>
        <w:rPr>
          <w:rFonts w:ascii="Times New Roman" w:hAnsi="Times New Roman"/>
          <w:sz w:val="28"/>
          <w:szCs w:val="28"/>
        </w:rPr>
      </w:pPr>
    </w:p>
    <w:p w:rsidR="009F7236" w:rsidRPr="00A66822" w:rsidRDefault="009F7236" w:rsidP="009F7236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A01E4">
        <w:rPr>
          <w:rFonts w:ascii="Times New Roman" w:hAnsi="Times New Roman"/>
          <w:b/>
          <w:sz w:val="28"/>
          <w:szCs w:val="28"/>
        </w:rPr>
        <w:t xml:space="preserve">                                             «Дары осени»  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1E4">
        <w:rPr>
          <w:rFonts w:ascii="Times New Roman" w:hAnsi="Times New Roman"/>
          <w:b/>
          <w:sz w:val="28"/>
          <w:szCs w:val="28"/>
        </w:rPr>
        <w:t>1 – «Арбузная долька»</w:t>
      </w:r>
      <w:r w:rsidRPr="00CA01E4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1E4">
        <w:rPr>
          <w:rFonts w:ascii="Times New Roman" w:hAnsi="Times New Roman"/>
          <w:b/>
          <w:sz w:val="28"/>
          <w:szCs w:val="28"/>
        </w:rPr>
        <w:t>8 – «Груша»</w:t>
      </w:r>
      <w:r w:rsidRPr="00CA01E4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1E4">
        <w:rPr>
          <w:rFonts w:ascii="Times New Roman" w:hAnsi="Times New Roman"/>
          <w:b/>
          <w:sz w:val="28"/>
          <w:szCs w:val="28"/>
        </w:rPr>
        <w:t>15 – «Грибок»</w:t>
      </w:r>
      <w:r w:rsidRPr="00CA01E4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1E4">
        <w:rPr>
          <w:rFonts w:ascii="Times New Roman" w:hAnsi="Times New Roman"/>
          <w:b/>
          <w:sz w:val="28"/>
          <w:szCs w:val="28"/>
        </w:rPr>
        <w:t>22 – «Морковь»</w:t>
      </w:r>
      <w:r w:rsidRPr="00CA01E4">
        <w:rPr>
          <w:rFonts w:ascii="Times New Roman" w:hAnsi="Times New Roman"/>
          <w:sz w:val="28"/>
          <w:szCs w:val="28"/>
        </w:rPr>
        <w:t xml:space="preserve"> - объёмная фигура.</w:t>
      </w:r>
    </w:p>
    <w:p w:rsidR="00CA01E4" w:rsidRPr="00CA01E4" w:rsidRDefault="00CA01E4" w:rsidP="00CA01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1E4">
        <w:rPr>
          <w:rFonts w:ascii="Times New Roman" w:hAnsi="Times New Roman"/>
          <w:b/>
          <w:sz w:val="28"/>
          <w:szCs w:val="28"/>
        </w:rPr>
        <w:t>29 – «Виноград»</w:t>
      </w:r>
      <w:r w:rsidRPr="00CA01E4">
        <w:rPr>
          <w:rFonts w:ascii="Times New Roman" w:hAnsi="Times New Roman"/>
          <w:sz w:val="28"/>
          <w:szCs w:val="28"/>
        </w:rPr>
        <w:t xml:space="preserve"> - объёмная фигура.</w:t>
      </w: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44A6B"/>
    <w:rsid w:val="00050295"/>
    <w:rsid w:val="00056D13"/>
    <w:rsid w:val="000757E3"/>
    <w:rsid w:val="00084B18"/>
    <w:rsid w:val="00090AE8"/>
    <w:rsid w:val="00094F64"/>
    <w:rsid w:val="000A3DFC"/>
    <w:rsid w:val="000B4831"/>
    <w:rsid w:val="000D6A5D"/>
    <w:rsid w:val="000E05E0"/>
    <w:rsid w:val="001031B8"/>
    <w:rsid w:val="00111227"/>
    <w:rsid w:val="00120BDD"/>
    <w:rsid w:val="00147646"/>
    <w:rsid w:val="00154CFC"/>
    <w:rsid w:val="00157E36"/>
    <w:rsid w:val="0017658E"/>
    <w:rsid w:val="00187EDB"/>
    <w:rsid w:val="0019166F"/>
    <w:rsid w:val="001A1801"/>
    <w:rsid w:val="001A53CE"/>
    <w:rsid w:val="001B3F1A"/>
    <w:rsid w:val="001C00E4"/>
    <w:rsid w:val="001D07E9"/>
    <w:rsid w:val="001E4944"/>
    <w:rsid w:val="001F568C"/>
    <w:rsid w:val="00233C35"/>
    <w:rsid w:val="00234359"/>
    <w:rsid w:val="00234E4D"/>
    <w:rsid w:val="00253DCF"/>
    <w:rsid w:val="00256BEA"/>
    <w:rsid w:val="00275B4E"/>
    <w:rsid w:val="002769BC"/>
    <w:rsid w:val="00287BA2"/>
    <w:rsid w:val="002E603B"/>
    <w:rsid w:val="00304EC2"/>
    <w:rsid w:val="00306016"/>
    <w:rsid w:val="00311A7A"/>
    <w:rsid w:val="00315A81"/>
    <w:rsid w:val="00344287"/>
    <w:rsid w:val="0035645D"/>
    <w:rsid w:val="00366EA3"/>
    <w:rsid w:val="003A229B"/>
    <w:rsid w:val="003A54D7"/>
    <w:rsid w:val="003B410E"/>
    <w:rsid w:val="003B4E40"/>
    <w:rsid w:val="003C53DA"/>
    <w:rsid w:val="003E1352"/>
    <w:rsid w:val="003E3B11"/>
    <w:rsid w:val="003F53F4"/>
    <w:rsid w:val="0040628F"/>
    <w:rsid w:val="0041270B"/>
    <w:rsid w:val="004131F9"/>
    <w:rsid w:val="00414A06"/>
    <w:rsid w:val="0042446F"/>
    <w:rsid w:val="0044350A"/>
    <w:rsid w:val="004669A2"/>
    <w:rsid w:val="004720B6"/>
    <w:rsid w:val="00483616"/>
    <w:rsid w:val="004D63C9"/>
    <w:rsid w:val="004F1C6D"/>
    <w:rsid w:val="00515F35"/>
    <w:rsid w:val="00527E38"/>
    <w:rsid w:val="00532CC1"/>
    <w:rsid w:val="00542131"/>
    <w:rsid w:val="0056461B"/>
    <w:rsid w:val="0056677F"/>
    <w:rsid w:val="00570A6E"/>
    <w:rsid w:val="00585716"/>
    <w:rsid w:val="00586392"/>
    <w:rsid w:val="0059007D"/>
    <w:rsid w:val="005A7378"/>
    <w:rsid w:val="005C28B7"/>
    <w:rsid w:val="0061241F"/>
    <w:rsid w:val="00614F91"/>
    <w:rsid w:val="00621369"/>
    <w:rsid w:val="00633BFC"/>
    <w:rsid w:val="00652C21"/>
    <w:rsid w:val="00652EAF"/>
    <w:rsid w:val="006546E5"/>
    <w:rsid w:val="00667741"/>
    <w:rsid w:val="00670596"/>
    <w:rsid w:val="00671179"/>
    <w:rsid w:val="00673C09"/>
    <w:rsid w:val="006C2234"/>
    <w:rsid w:val="00700E25"/>
    <w:rsid w:val="007050EB"/>
    <w:rsid w:val="007328CF"/>
    <w:rsid w:val="00733960"/>
    <w:rsid w:val="00733CBD"/>
    <w:rsid w:val="00754141"/>
    <w:rsid w:val="007A02FA"/>
    <w:rsid w:val="007D5A34"/>
    <w:rsid w:val="007F5AA5"/>
    <w:rsid w:val="00812A20"/>
    <w:rsid w:val="008274C1"/>
    <w:rsid w:val="00836911"/>
    <w:rsid w:val="00852CFE"/>
    <w:rsid w:val="00861FA2"/>
    <w:rsid w:val="00871C16"/>
    <w:rsid w:val="008820C1"/>
    <w:rsid w:val="008A15F8"/>
    <w:rsid w:val="008A3076"/>
    <w:rsid w:val="008A313E"/>
    <w:rsid w:val="008B5FBC"/>
    <w:rsid w:val="008C11E0"/>
    <w:rsid w:val="008E0C67"/>
    <w:rsid w:val="008E765D"/>
    <w:rsid w:val="00902EDC"/>
    <w:rsid w:val="009213D7"/>
    <w:rsid w:val="00922408"/>
    <w:rsid w:val="009502A8"/>
    <w:rsid w:val="009552F7"/>
    <w:rsid w:val="009558C8"/>
    <w:rsid w:val="0096069A"/>
    <w:rsid w:val="009A2514"/>
    <w:rsid w:val="009F3396"/>
    <w:rsid w:val="009F7236"/>
    <w:rsid w:val="00A00188"/>
    <w:rsid w:val="00A135A4"/>
    <w:rsid w:val="00A4228E"/>
    <w:rsid w:val="00A66822"/>
    <w:rsid w:val="00A67A9E"/>
    <w:rsid w:val="00A76E0A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13E56"/>
    <w:rsid w:val="00C50556"/>
    <w:rsid w:val="00C86621"/>
    <w:rsid w:val="00C93835"/>
    <w:rsid w:val="00CA01E4"/>
    <w:rsid w:val="00CA7D32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2B9D"/>
    <w:rsid w:val="00D745DA"/>
    <w:rsid w:val="00D761E9"/>
    <w:rsid w:val="00DA78CD"/>
    <w:rsid w:val="00DB47FD"/>
    <w:rsid w:val="00DE33F2"/>
    <w:rsid w:val="00E0525A"/>
    <w:rsid w:val="00E13373"/>
    <w:rsid w:val="00F2219F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EAF73-71A3-4426-80A5-3C8669E17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89</cp:revision>
  <cp:lastPrinted>2021-08-04T12:29:00Z</cp:lastPrinted>
  <dcterms:created xsi:type="dcterms:W3CDTF">2018-12-21T06:06:00Z</dcterms:created>
  <dcterms:modified xsi:type="dcterms:W3CDTF">2021-08-04T13:46:00Z</dcterms:modified>
</cp:coreProperties>
</file>